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EAD" w:rsidRPr="0041506E" w:rsidRDefault="00584EAD" w:rsidP="00677B21">
      <w:pPr>
        <w:pStyle w:val="Titel"/>
        <w:spacing w:before="0" w:afterLines="200" w:after="480"/>
      </w:pPr>
      <w:r>
        <w:t>Press Release</w:t>
      </w:r>
    </w:p>
    <w:p w:rsidR="00534D38" w:rsidRPr="005714FE" w:rsidRDefault="00C64C65" w:rsidP="00534D38">
      <w:pPr>
        <w:pStyle w:val="berschrift1"/>
        <w:spacing w:after="240"/>
      </w:pPr>
      <w:r>
        <w:t xml:space="preserve">Large-format </w:t>
      </w:r>
      <w:proofErr w:type="spellStart"/>
      <w:r>
        <w:t>Rapidas</w:t>
      </w:r>
      <w:proofErr w:type="spellEnd"/>
      <w:r>
        <w:t xml:space="preserve"> from Koenig &amp; Bauer in demand the world over</w:t>
      </w:r>
    </w:p>
    <w:p w:rsidR="001B67AE" w:rsidRDefault="00C64C65" w:rsidP="001C4E36">
      <w:pPr>
        <w:pStyle w:val="Untertitel"/>
        <w:spacing w:after="240"/>
      </w:pPr>
      <w:r>
        <w:t>Success writ large</w:t>
      </w:r>
    </w:p>
    <w:p w:rsidR="001C4E36" w:rsidRPr="001C4E36" w:rsidRDefault="001C4E36" w:rsidP="001C4E36">
      <w:pPr>
        <w:spacing w:after="240"/>
      </w:pPr>
    </w:p>
    <w:p w:rsidR="00C64C65" w:rsidRPr="001914CC" w:rsidRDefault="00C64C65" w:rsidP="00C64C65">
      <w:pPr>
        <w:pStyle w:val="Aufzhlung"/>
        <w:spacing w:after="240"/>
      </w:pPr>
      <w:r>
        <w:t>2019: 100 printing units ordered by German printing companies alone</w:t>
      </w:r>
    </w:p>
    <w:p w:rsidR="00C64C65" w:rsidRPr="001914CC" w:rsidRDefault="00C64C65" w:rsidP="00C64C65">
      <w:pPr>
        <w:pStyle w:val="Aufzhlung"/>
        <w:spacing w:after="240"/>
      </w:pPr>
      <w:r>
        <w:t>Backbone in packaging production</w:t>
      </w:r>
    </w:p>
    <w:p w:rsidR="00C64C65" w:rsidRDefault="00C64C65" w:rsidP="00C64C65">
      <w:pPr>
        <w:pStyle w:val="Aufzhlung"/>
        <w:spacing w:after="240"/>
      </w:pPr>
      <w:r>
        <w:t>Growing number of commercial applications</w:t>
      </w:r>
    </w:p>
    <w:p w:rsidR="00C64C65" w:rsidRDefault="00C64C65" w:rsidP="00C64C65">
      <w:pPr>
        <w:pStyle w:val="Aufzhlung"/>
        <w:spacing w:after="240"/>
      </w:pPr>
      <w:r>
        <w:t>Enormous configuration diversity</w:t>
      </w:r>
    </w:p>
    <w:p w:rsidR="00D4221B" w:rsidRDefault="00654235" w:rsidP="00693D71">
      <w:pPr>
        <w:spacing w:after="240"/>
      </w:pPr>
      <w:proofErr w:type="spellStart"/>
      <w:r>
        <w:t>Radebeul</w:t>
      </w:r>
      <w:proofErr w:type="spellEnd"/>
      <w:r>
        <w:t>, 30</w:t>
      </w:r>
      <w:r w:rsidR="00D31E7C">
        <w:t>/4/2020</w:t>
      </w:r>
      <w:r w:rsidR="00D31E7C">
        <w:br/>
        <w:t xml:space="preserve">Large-format </w:t>
      </w:r>
      <w:proofErr w:type="spellStart"/>
      <w:r w:rsidR="00D31E7C">
        <w:t>sheetfed</w:t>
      </w:r>
      <w:proofErr w:type="spellEnd"/>
      <w:r w:rsidR="00D31E7C">
        <w:t xml:space="preserve"> offset presses manufactured in </w:t>
      </w:r>
      <w:proofErr w:type="spellStart"/>
      <w:r w:rsidR="00D31E7C">
        <w:t>Radebeul</w:t>
      </w:r>
      <w:proofErr w:type="spellEnd"/>
      <w:r w:rsidR="00D31E7C">
        <w:t xml:space="preserve"> have been quite literally a model for success on the global market for more than 50 years. </w:t>
      </w:r>
      <w:proofErr w:type="spellStart"/>
      <w:r w:rsidR="00D31E7C">
        <w:t>Rapidas</w:t>
      </w:r>
      <w:proofErr w:type="spellEnd"/>
      <w:r w:rsidR="00D31E7C">
        <w:t xml:space="preserve"> for sheet formats up to 106 x 145 cm (</w:t>
      </w:r>
      <w:proofErr w:type="spellStart"/>
      <w:r w:rsidR="00D31E7C">
        <w:t>Rapida</w:t>
      </w:r>
      <w:proofErr w:type="spellEnd"/>
      <w:r w:rsidR="00D31E7C">
        <w:t xml:space="preserve"> 145) and 120.5 x 164 cm (</w:t>
      </w:r>
      <w:proofErr w:type="spellStart"/>
      <w:r w:rsidR="00D31E7C">
        <w:t>Rapida</w:t>
      </w:r>
      <w:proofErr w:type="spellEnd"/>
      <w:r w:rsidR="00D31E7C">
        <w:t xml:space="preserve"> 164) print at speeds up to 18,000 sheets per hour and hold their own in all comparisons with their widely popular B1 counterparts when it comes to automation. Packaging and commercial printers, in particular, appreciate the large-format </w:t>
      </w:r>
      <w:proofErr w:type="spellStart"/>
      <w:r w:rsidR="00D31E7C">
        <w:t>Rapida</w:t>
      </w:r>
      <w:proofErr w:type="spellEnd"/>
      <w:r w:rsidR="00D31E7C">
        <w:t xml:space="preserve"> models for their performance, production availability and long service life. At the same time, countless online providers, book and poster printers, and many other highly specialised companies swear by their modern and economical large-format technology from Koenig &amp; Bauer.</w:t>
      </w:r>
    </w:p>
    <w:p w:rsidR="00C64C65" w:rsidRPr="001C4E36" w:rsidRDefault="00C64C65" w:rsidP="00C64C65">
      <w:pPr>
        <w:pStyle w:val="berschrift3"/>
      </w:pPr>
      <w:r>
        <w:t>Strong domestic demand</w:t>
      </w:r>
    </w:p>
    <w:p w:rsidR="00541E75" w:rsidRDefault="00C64C65" w:rsidP="001C4E36">
      <w:pPr>
        <w:spacing w:after="240"/>
      </w:pPr>
      <w:r>
        <w:t xml:space="preserve">In 2019, large-format </w:t>
      </w:r>
      <w:proofErr w:type="spellStart"/>
      <w:r>
        <w:t>Rapidas</w:t>
      </w:r>
      <w:proofErr w:type="spellEnd"/>
      <w:r>
        <w:t xml:space="preserve"> contributed significantly to a very successful year for sales of </w:t>
      </w:r>
      <w:proofErr w:type="spellStart"/>
      <w:r>
        <w:t>sheetfed</w:t>
      </w:r>
      <w:proofErr w:type="spellEnd"/>
      <w:r>
        <w:t xml:space="preserve"> offset printing presses in Germany. Almost 100 printing units were ordered by the country’s commercial, specialist and Internet printers, as well as by traditional packaging companies. In other words, every single order placed for a new large-format press was snapped up by Koenig &amp; Bauer (DE) last year.</w:t>
      </w:r>
    </w:p>
    <w:p w:rsidR="000808B1" w:rsidRDefault="00C64C65" w:rsidP="001C4E36">
      <w:pPr>
        <w:spacing w:after="240"/>
        <w:rPr>
          <w:rFonts w:cs="Arial"/>
        </w:rPr>
      </w:pPr>
      <w:r>
        <w:t xml:space="preserve">A </w:t>
      </w:r>
      <w:proofErr w:type="spellStart"/>
      <w:r>
        <w:t>Rapida</w:t>
      </w:r>
      <w:proofErr w:type="spellEnd"/>
      <w:r>
        <w:t xml:space="preserve"> 145 with six printing units and coating equipment was installed at </w:t>
      </w:r>
      <w:proofErr w:type="spellStart"/>
      <w:r>
        <w:t>Gundlach</w:t>
      </w:r>
      <w:proofErr w:type="spellEnd"/>
      <w:r>
        <w:t xml:space="preserve"> Packaging in </w:t>
      </w:r>
      <w:proofErr w:type="spellStart"/>
      <w:r>
        <w:t>Oerlinghausen</w:t>
      </w:r>
      <w:proofErr w:type="spellEnd"/>
      <w:r>
        <w:t xml:space="preserve">, for example. This was the company’s first </w:t>
      </w:r>
      <w:proofErr w:type="spellStart"/>
      <w:r>
        <w:t>sheetfed</w:t>
      </w:r>
      <w:proofErr w:type="spellEnd"/>
      <w:r>
        <w:t xml:space="preserve"> offset press “made in Saxony” after almost exactly 30 years. In May, </w:t>
      </w:r>
      <w:proofErr w:type="spellStart"/>
      <w:r>
        <w:t>Mugler</w:t>
      </w:r>
      <w:proofErr w:type="spellEnd"/>
      <w:r>
        <w:t xml:space="preserve"> </w:t>
      </w:r>
      <w:proofErr w:type="spellStart"/>
      <w:r>
        <w:t>Masterpack</w:t>
      </w:r>
      <w:proofErr w:type="spellEnd"/>
      <w:r>
        <w:t xml:space="preserve"> in </w:t>
      </w:r>
      <w:proofErr w:type="spellStart"/>
      <w:r>
        <w:t>Crimmitschau</w:t>
      </w:r>
      <w:proofErr w:type="spellEnd"/>
      <w:r>
        <w:t xml:space="preserve"> received a </w:t>
      </w:r>
      <w:proofErr w:type="spellStart"/>
      <w:r>
        <w:t>Rapida</w:t>
      </w:r>
      <w:proofErr w:type="spellEnd"/>
      <w:r>
        <w:t xml:space="preserve"> 145 with seven inking units, coating equipment, quadruple-length extended delivery and a whole host of further automation options, as well as the PDF-Check quality control system for sheet inspection with comparison against a pre-press PDF. </w:t>
      </w:r>
    </w:p>
    <w:p w:rsidR="000808B1" w:rsidRDefault="000808B1" w:rsidP="000808B1">
      <w:pPr>
        <w:spacing w:after="240"/>
      </w:pPr>
      <w:r>
        <w:t xml:space="preserve">Print provider Walter </w:t>
      </w:r>
      <w:proofErr w:type="spellStart"/>
      <w:r>
        <w:t>Grieger</w:t>
      </w:r>
      <w:proofErr w:type="spellEnd"/>
      <w:r>
        <w:t xml:space="preserve"> </w:t>
      </w:r>
      <w:proofErr w:type="spellStart"/>
      <w:r>
        <w:t>Offsetdruck</w:t>
      </w:r>
      <w:proofErr w:type="spellEnd"/>
      <w:r>
        <w:t xml:space="preserve"> in </w:t>
      </w:r>
      <w:proofErr w:type="spellStart"/>
      <w:r>
        <w:t>Nettetal</w:t>
      </w:r>
      <w:proofErr w:type="spellEnd"/>
      <w:r>
        <w:t xml:space="preserve"> is another typical Koenig &amp; Bauer user which has now opted for a new large-format </w:t>
      </w:r>
      <w:proofErr w:type="spellStart"/>
      <w:r>
        <w:t>Rapida</w:t>
      </w:r>
      <w:proofErr w:type="spellEnd"/>
      <w:r>
        <w:t xml:space="preserve">. A </w:t>
      </w:r>
      <w:proofErr w:type="spellStart"/>
      <w:r>
        <w:t>Rapida</w:t>
      </w:r>
      <w:proofErr w:type="spellEnd"/>
      <w:r>
        <w:t xml:space="preserve"> 164 with seven inking units, a coater and extended delivery is set to come on stream in just a few weeks. In addition to displays and packaging printing for corrugated board products, it will be used to print gang </w:t>
      </w:r>
      <w:proofErr w:type="spellStart"/>
      <w:r>
        <w:t>formes</w:t>
      </w:r>
      <w:proofErr w:type="spellEnd"/>
      <w:r>
        <w:t xml:space="preserve"> for the folding carton industry. The new press is furthermore an entry card to the world of printing with an extended colour gamut.</w:t>
      </w:r>
    </w:p>
    <w:p w:rsidR="00D4221B" w:rsidRPr="002D462D" w:rsidRDefault="00C64C65" w:rsidP="00693D71">
      <w:pPr>
        <w:pStyle w:val="berschrift3"/>
      </w:pPr>
      <w:r>
        <w:lastRenderedPageBreak/>
        <w:t>Valued by international packaging printers</w:t>
      </w:r>
    </w:p>
    <w:p w:rsidR="00967276" w:rsidRDefault="00C64C65" w:rsidP="00967276">
      <w:pPr>
        <w:spacing w:after="240"/>
      </w:pPr>
      <w:r>
        <w:t xml:space="preserve">A year ago, Werner </w:t>
      </w:r>
      <w:proofErr w:type="spellStart"/>
      <w:r>
        <w:t>Kenkel</w:t>
      </w:r>
      <w:proofErr w:type="spellEnd"/>
      <w:r>
        <w:t xml:space="preserve">, a Polish specialist for corrugated and solid board packaging, celebrated the 40th anniversary of its foundation. And taking this as a fitting occasion to further expand its production capacities, the company commissioned what was already its third large-format </w:t>
      </w:r>
      <w:proofErr w:type="spellStart"/>
      <w:r>
        <w:t>Rapida</w:t>
      </w:r>
      <w:proofErr w:type="spellEnd"/>
      <w:r>
        <w:t xml:space="preserve"> – a </w:t>
      </w:r>
      <w:proofErr w:type="spellStart"/>
      <w:r>
        <w:t>Rapida</w:t>
      </w:r>
      <w:proofErr w:type="spellEnd"/>
      <w:r>
        <w:t xml:space="preserve"> 164 with six inking units, a coater and triple-length extended delivery.</w:t>
      </w:r>
    </w:p>
    <w:p w:rsidR="004F3018" w:rsidRDefault="00C64C65" w:rsidP="001C4E36">
      <w:pPr>
        <w:spacing w:after="240"/>
        <w:rPr>
          <w:rFonts w:eastAsia="Times New Roman" w:cs="Arial"/>
          <w:bCs/>
          <w:color w:val="222222"/>
        </w:rPr>
      </w:pPr>
      <w:r>
        <w:rPr>
          <w:bCs/>
          <w:color w:val="222222"/>
        </w:rPr>
        <w:t xml:space="preserve">Superior </w:t>
      </w:r>
      <w:proofErr w:type="spellStart"/>
      <w:r>
        <w:rPr>
          <w:bCs/>
          <w:color w:val="222222"/>
        </w:rPr>
        <w:t>Litho</w:t>
      </w:r>
      <w:proofErr w:type="spellEnd"/>
      <w:r>
        <w:rPr>
          <w:bCs/>
          <w:color w:val="222222"/>
        </w:rPr>
        <w:t xml:space="preserve"> in Los Angeles, on the other hand, chose a </w:t>
      </w:r>
      <w:proofErr w:type="spellStart"/>
      <w:r>
        <w:rPr>
          <w:bCs/>
          <w:color w:val="222222"/>
        </w:rPr>
        <w:t>Rapida</w:t>
      </w:r>
      <w:proofErr w:type="spellEnd"/>
      <w:r>
        <w:rPr>
          <w:bCs/>
          <w:color w:val="222222"/>
        </w:rPr>
        <w:t xml:space="preserve"> 145 to add another 40 per cent to its printing capacity. The seven-colour coater press is the third large-format press from Koenig &amp; Bauer which the company has installed in the space of a decade. The feature list includes UV dryers, inline colour control and PDF-Check. Superior </w:t>
      </w:r>
      <w:proofErr w:type="spellStart"/>
      <w:r>
        <w:rPr>
          <w:bCs/>
          <w:color w:val="222222"/>
        </w:rPr>
        <w:t>Litho</w:t>
      </w:r>
      <w:proofErr w:type="spellEnd"/>
      <w:r>
        <w:rPr>
          <w:bCs/>
          <w:color w:val="222222"/>
        </w:rPr>
        <w:t xml:space="preserve"> supplies packaging for the food, electronics and cosmetics industries, as well as for special products.</w:t>
      </w:r>
    </w:p>
    <w:p w:rsidR="00C64C65" w:rsidRDefault="00C64C65" w:rsidP="003D490D">
      <w:pPr>
        <w:pStyle w:val="berschrift3"/>
      </w:pPr>
      <w:r>
        <w:t>Commercial users in the spotlight</w:t>
      </w:r>
    </w:p>
    <w:p w:rsidR="00C64C65" w:rsidRDefault="00C64C65" w:rsidP="001C4E36">
      <w:pPr>
        <w:spacing w:after="240"/>
      </w:pPr>
      <w:r>
        <w:t xml:space="preserve">Bell &amp; Bain is one of the oldest independent book and magazine printers in the United Kingdom. Last year, the company ordered another two </w:t>
      </w:r>
      <w:proofErr w:type="spellStart"/>
      <w:r>
        <w:t>Rapida</w:t>
      </w:r>
      <w:proofErr w:type="spellEnd"/>
      <w:r>
        <w:t xml:space="preserve"> 145 presses – one an eight-colour </w:t>
      </w:r>
      <w:proofErr w:type="spellStart"/>
      <w:r>
        <w:t>perfector</w:t>
      </w:r>
      <w:proofErr w:type="spellEnd"/>
      <w:r>
        <w:t xml:space="preserve"> for 4-over-4 production, the other a four-colour version, likewise with perfecting. With these two highly automated presses, Bell &amp; Bain is targeting a significant increase in production capacity. Since 2004, it has installed a total of 36 large-format printing units, including two further eight-colour presses.</w:t>
      </w:r>
    </w:p>
    <w:p w:rsidR="00C64C65" w:rsidRDefault="00C64C65" w:rsidP="001C4E36">
      <w:pPr>
        <w:spacing w:after="240"/>
      </w:pPr>
      <w:proofErr w:type="spellStart"/>
      <w:r>
        <w:t>Neografia</w:t>
      </w:r>
      <w:proofErr w:type="spellEnd"/>
      <w:r>
        <w:t xml:space="preserve"> in the Slovakian city of Martin also owns an eight-colour </w:t>
      </w:r>
      <w:proofErr w:type="spellStart"/>
      <w:r>
        <w:t>Rapida</w:t>
      </w:r>
      <w:proofErr w:type="spellEnd"/>
      <w:r>
        <w:t xml:space="preserve"> 145 with a perfecting unit for 4-over-4 production. It is able to print both sides of 32 A4 pages in a single press pass. That adds up to some 10 million A4 pages per day.</w:t>
      </w:r>
    </w:p>
    <w:p w:rsidR="00C64C65" w:rsidRDefault="00C64C65" w:rsidP="001C4E36">
      <w:pPr>
        <w:spacing w:after="240"/>
      </w:pPr>
      <w:r>
        <w:t xml:space="preserve">The </w:t>
      </w:r>
      <w:proofErr w:type="spellStart"/>
      <w:r>
        <w:t>Edelvives</w:t>
      </w:r>
      <w:proofErr w:type="spellEnd"/>
      <w:r>
        <w:t xml:space="preserve"> Group is one of the few Spanish publishing houses whose company history stretches back more than 100 years. It is an important supplier to the education sector, and is similarly well known for its children’s and youth literature. In response to the trend towards ever shorter run lengths, the company installed a four-colour </w:t>
      </w:r>
      <w:proofErr w:type="spellStart"/>
      <w:r>
        <w:t>Rapida</w:t>
      </w:r>
      <w:proofErr w:type="spellEnd"/>
      <w:r>
        <w:t xml:space="preserve"> 145s last year. Today, up to 60 jobs are printed on the press on any given day.</w:t>
      </w:r>
    </w:p>
    <w:p w:rsidR="00C64C65" w:rsidRPr="007F1E7D" w:rsidRDefault="00C64C65" w:rsidP="00C64C65">
      <w:pPr>
        <w:spacing w:after="240"/>
      </w:pPr>
      <w:r>
        <w:t xml:space="preserve">Back to Germany: With </w:t>
      </w:r>
      <w:proofErr w:type="spellStart"/>
      <w:r>
        <w:t>Flyeralarm</w:t>
      </w:r>
      <w:proofErr w:type="spellEnd"/>
      <w:r>
        <w:t>/</w:t>
      </w:r>
      <w:proofErr w:type="spellStart"/>
      <w:r>
        <w:t>Druckhaus</w:t>
      </w:r>
      <w:proofErr w:type="spellEnd"/>
      <w:r>
        <w:t xml:space="preserve"> </w:t>
      </w:r>
      <w:proofErr w:type="spellStart"/>
      <w:r>
        <w:t>Mainfranken</w:t>
      </w:r>
      <w:proofErr w:type="spellEnd"/>
      <w:r>
        <w:t xml:space="preserve">, one of the market leaders in the web-to-print business relies on a fleet of </w:t>
      </w:r>
      <w:proofErr w:type="spellStart"/>
      <w:r>
        <w:t>Rapida</w:t>
      </w:r>
      <w:proofErr w:type="spellEnd"/>
      <w:r>
        <w:t xml:space="preserve"> presses. When defining the required features, the focus was placed above all on the fastest possible </w:t>
      </w:r>
      <w:proofErr w:type="spellStart"/>
      <w:r>
        <w:t>makeready</w:t>
      </w:r>
      <w:proofErr w:type="spellEnd"/>
      <w:r>
        <w:t>, enabling clients to benefit from ultra-short delivery times for their print products.</w:t>
      </w:r>
    </w:p>
    <w:p w:rsidR="00C64C65" w:rsidRDefault="00C64C65" w:rsidP="003D490D">
      <w:pPr>
        <w:pStyle w:val="berschrift3"/>
      </w:pPr>
      <w:r>
        <w:t>Perfect technology for every application</w:t>
      </w:r>
    </w:p>
    <w:p w:rsidR="00C64C65" w:rsidRDefault="00C64C65" w:rsidP="001C4E36">
      <w:pPr>
        <w:spacing w:after="240"/>
      </w:pPr>
      <w:r>
        <w:t xml:space="preserve">Thanks to a broad diversity of configuration options, accessories and automation solutions, the large-format </w:t>
      </w:r>
      <w:proofErr w:type="spellStart"/>
      <w:r>
        <w:t>Rapidas</w:t>
      </w:r>
      <w:proofErr w:type="spellEnd"/>
      <w:r>
        <w:t xml:space="preserve"> are an efficient means of production for both established and niche markets. They can be equipped with a reel-to-sheet feeder, a double-pile delivery, intermediate drying units, additional printing units after coating and perfecting facilities, as required for the individual application. For packaging printing, they can also be placed on raised foundations and integrated into a fully automatic pile logistics system. Presses with up to 16 printing and finishing units are already in daily use.</w:t>
      </w:r>
    </w:p>
    <w:p w:rsidR="00C64C65" w:rsidRDefault="00C64C65" w:rsidP="001C4E36">
      <w:pPr>
        <w:spacing w:after="240"/>
      </w:pPr>
      <w:r>
        <w:t xml:space="preserve">But as if that were not enough: </w:t>
      </w:r>
      <w:proofErr w:type="spellStart"/>
      <w:r>
        <w:t>Rapida</w:t>
      </w:r>
      <w:proofErr w:type="spellEnd"/>
      <w:r>
        <w:t xml:space="preserve"> </w:t>
      </w:r>
      <w:proofErr w:type="spellStart"/>
      <w:r>
        <w:t>sheetfed</w:t>
      </w:r>
      <w:proofErr w:type="spellEnd"/>
      <w:r>
        <w:t xml:space="preserve"> offset presses are especially robust and are manufactured to provide many years or even decades of reliable service. A few of them have already passed the magic figure of 1 billion printed sheets. You can always rely on a large-format </w:t>
      </w:r>
      <w:proofErr w:type="spellStart"/>
      <w:r>
        <w:t>Rapida</w:t>
      </w:r>
      <w:proofErr w:type="spellEnd"/>
      <w:r>
        <w:t xml:space="preserve"> – now and over a long service life.</w:t>
      </w:r>
    </w:p>
    <w:p w:rsidR="00C64C65" w:rsidRDefault="00C64C65" w:rsidP="001C4E36">
      <w:pPr>
        <w:spacing w:after="240"/>
      </w:pPr>
    </w:p>
    <w:p w:rsidR="00BC4F56" w:rsidRDefault="00534D38" w:rsidP="00BC4F56">
      <w:pPr>
        <w:pStyle w:val="berschrift4"/>
      </w:pPr>
      <w:r>
        <w:lastRenderedPageBreak/>
        <w:t>Photo 1:</w:t>
      </w:r>
    </w:p>
    <w:p w:rsidR="001C4E36" w:rsidRDefault="00C64C65" w:rsidP="001C4E36">
      <w:pPr>
        <w:spacing w:after="240"/>
      </w:pPr>
      <w:r>
        <w:t xml:space="preserve">Left to right: Adam </w:t>
      </w:r>
      <w:proofErr w:type="spellStart"/>
      <w:r>
        <w:t>Kenkel</w:t>
      </w:r>
      <w:proofErr w:type="spellEnd"/>
      <w:r>
        <w:t xml:space="preserve">, </w:t>
      </w:r>
      <w:proofErr w:type="spellStart"/>
      <w:r>
        <w:t>Wiesław</w:t>
      </w:r>
      <w:proofErr w:type="spellEnd"/>
      <w:r>
        <w:t xml:space="preserve"> </w:t>
      </w:r>
      <w:proofErr w:type="spellStart"/>
      <w:r>
        <w:t>Grabsztunowicz</w:t>
      </w:r>
      <w:proofErr w:type="spellEnd"/>
      <w:r>
        <w:t xml:space="preserve">, Damian </w:t>
      </w:r>
      <w:proofErr w:type="spellStart"/>
      <w:r>
        <w:t>Kenkel</w:t>
      </w:r>
      <w:proofErr w:type="spellEnd"/>
      <w:r>
        <w:t xml:space="preserve"> (all Werner </w:t>
      </w:r>
      <w:proofErr w:type="spellStart"/>
      <w:r>
        <w:t>Kenkel</w:t>
      </w:r>
      <w:proofErr w:type="spellEnd"/>
      <w:r>
        <w:t xml:space="preserve">), Jan Korenc (Koenig &amp; Bauer), </w:t>
      </w:r>
      <w:proofErr w:type="spellStart"/>
      <w:r>
        <w:t>Waldemar</w:t>
      </w:r>
      <w:proofErr w:type="spellEnd"/>
      <w:r>
        <w:t xml:space="preserve"> </w:t>
      </w:r>
      <w:proofErr w:type="spellStart"/>
      <w:r>
        <w:t>Borowiak</w:t>
      </w:r>
      <w:proofErr w:type="spellEnd"/>
      <w:r>
        <w:t xml:space="preserve"> (Werner </w:t>
      </w:r>
      <w:proofErr w:type="spellStart"/>
      <w:r>
        <w:t>Kenkel</w:t>
      </w:r>
      <w:proofErr w:type="spellEnd"/>
      <w:r>
        <w:t xml:space="preserve">) and </w:t>
      </w:r>
      <w:proofErr w:type="spellStart"/>
      <w:r>
        <w:t>Grzegorz</w:t>
      </w:r>
      <w:proofErr w:type="spellEnd"/>
      <w:r>
        <w:t xml:space="preserve"> </w:t>
      </w:r>
      <w:proofErr w:type="spellStart"/>
      <w:r>
        <w:t>Szymczykowski</w:t>
      </w:r>
      <w:proofErr w:type="spellEnd"/>
      <w:r>
        <w:t xml:space="preserve"> (Koenig &amp; Bauer) at the official inauguration of the latest </w:t>
      </w:r>
      <w:proofErr w:type="spellStart"/>
      <w:r>
        <w:t>Rapida</w:t>
      </w:r>
      <w:proofErr w:type="spellEnd"/>
      <w:r>
        <w:t xml:space="preserve"> 164</w:t>
      </w:r>
    </w:p>
    <w:p w:rsidR="00541E75" w:rsidRPr="00541E75" w:rsidRDefault="00876EE2" w:rsidP="00541E75">
      <w:pPr>
        <w:pStyle w:val="berschrift4"/>
      </w:pPr>
      <w:r>
        <w:t>Photo 2:</w:t>
      </w:r>
    </w:p>
    <w:p w:rsidR="00E45461" w:rsidRPr="00541E75" w:rsidRDefault="00C64C65" w:rsidP="001C4E36">
      <w:pPr>
        <w:spacing w:after="240"/>
      </w:pPr>
      <w:r>
        <w:t xml:space="preserve">The highly automated eight-colour </w:t>
      </w:r>
      <w:proofErr w:type="spellStart"/>
      <w:r>
        <w:t>Rapida</w:t>
      </w:r>
      <w:proofErr w:type="spellEnd"/>
      <w:r>
        <w:t xml:space="preserve"> 145 </w:t>
      </w:r>
      <w:proofErr w:type="spellStart"/>
      <w:r>
        <w:t>perfector</w:t>
      </w:r>
      <w:proofErr w:type="spellEnd"/>
      <w:r>
        <w:t xml:space="preserve"> is the new centrepiece of the commercial production centre at </w:t>
      </w:r>
      <w:proofErr w:type="spellStart"/>
      <w:r>
        <w:t>Neografia</w:t>
      </w:r>
      <w:proofErr w:type="spellEnd"/>
    </w:p>
    <w:p w:rsidR="003F2838" w:rsidRPr="00541E75" w:rsidRDefault="003F2838" w:rsidP="003F2838">
      <w:pPr>
        <w:pStyle w:val="berschrift4"/>
      </w:pPr>
      <w:r>
        <w:t>Photo 3:</w:t>
      </w:r>
    </w:p>
    <w:p w:rsidR="00A84706" w:rsidRDefault="00C64C65" w:rsidP="003F2838">
      <w:pPr>
        <w:spacing w:after="240"/>
      </w:pPr>
      <w:r>
        <w:t xml:space="preserve">Thanks to its extensive automation, the </w:t>
      </w:r>
      <w:proofErr w:type="spellStart"/>
      <w:r>
        <w:t>Rapida</w:t>
      </w:r>
      <w:proofErr w:type="spellEnd"/>
      <w:r>
        <w:t xml:space="preserve"> 145 is an ideal means of production for short runs at </w:t>
      </w:r>
      <w:proofErr w:type="spellStart"/>
      <w:r>
        <w:t>Edelvives</w:t>
      </w:r>
      <w:proofErr w:type="spellEnd"/>
    </w:p>
    <w:p w:rsidR="006A12CB" w:rsidRPr="00DF2543" w:rsidRDefault="006A12CB" w:rsidP="006A12CB">
      <w:pPr>
        <w:pStyle w:val="berschrift4"/>
      </w:pPr>
      <w:r>
        <w:t>Photo 4:</w:t>
      </w:r>
    </w:p>
    <w:p w:rsidR="001C4E36" w:rsidRPr="007F6902" w:rsidRDefault="00C64C65" w:rsidP="006A12CB">
      <w:pPr>
        <w:spacing w:after="240"/>
      </w:pPr>
      <w:r>
        <w:t xml:space="preserve">Commissioning of the new </w:t>
      </w:r>
      <w:proofErr w:type="spellStart"/>
      <w:r>
        <w:t>Rapida</w:t>
      </w:r>
      <w:proofErr w:type="spellEnd"/>
      <w:r>
        <w:t xml:space="preserve"> 145 at Superior </w:t>
      </w:r>
      <w:proofErr w:type="spellStart"/>
      <w:r>
        <w:t>Litho</w:t>
      </w:r>
      <w:proofErr w:type="spellEnd"/>
      <w:r>
        <w:t xml:space="preserve"> in Los Angeles with members of the company management team and representatives from Koenig &amp; Bauer (US)</w:t>
      </w:r>
    </w:p>
    <w:p w:rsidR="00C64C65" w:rsidRPr="00DF2543" w:rsidRDefault="00C64C65" w:rsidP="00C64C65">
      <w:pPr>
        <w:pStyle w:val="berschrift4"/>
      </w:pPr>
      <w:r>
        <w:t>Photo 5</w:t>
      </w:r>
      <w:r w:rsidR="00963F38">
        <w:t>:</w:t>
      </w:r>
      <w:bookmarkStart w:id="0" w:name="_GoBack"/>
      <w:bookmarkEnd w:id="0"/>
    </w:p>
    <w:p w:rsidR="007F6902" w:rsidRDefault="00C64C65" w:rsidP="00C64C65">
      <w:pPr>
        <w:spacing w:after="240"/>
      </w:pPr>
      <w:r>
        <w:t xml:space="preserve">The eight-colour </w:t>
      </w:r>
      <w:proofErr w:type="spellStart"/>
      <w:r>
        <w:t>Rapida</w:t>
      </w:r>
      <w:proofErr w:type="spellEnd"/>
      <w:r>
        <w:t xml:space="preserve"> 145 for Bell &amp; Bain can be seen here in the final assembly hall at Koenig &amp; Bauer. In the meantime, the press should already be on its way to the UK</w:t>
      </w:r>
    </w:p>
    <w:p w:rsidR="007F6902" w:rsidRDefault="007F6902" w:rsidP="00584EAD">
      <w:pPr>
        <w:spacing w:after="240"/>
      </w:pPr>
    </w:p>
    <w:p w:rsidR="00A12B0B" w:rsidRDefault="00A12B0B" w:rsidP="00584EAD">
      <w:pPr>
        <w:spacing w:after="240"/>
      </w:pPr>
    </w:p>
    <w:p w:rsidR="00A12B0B" w:rsidRDefault="00A12B0B" w:rsidP="00584EAD">
      <w:pPr>
        <w:spacing w:after="240"/>
      </w:pPr>
    </w:p>
    <w:p w:rsidR="00584EAD" w:rsidRPr="00654235" w:rsidRDefault="00584EAD" w:rsidP="00584EAD">
      <w:pPr>
        <w:spacing w:after="240"/>
        <w:rPr>
          <w:lang w:val="de-DE"/>
        </w:rPr>
      </w:pPr>
      <w:r>
        <w:rPr>
          <w:b/>
        </w:rPr>
        <w:t>Press contact</w:t>
      </w:r>
      <w:r>
        <w:br/>
        <w:t xml:space="preserve">Koenig &amp; Bauer </w:t>
      </w:r>
      <w:proofErr w:type="spellStart"/>
      <w:r>
        <w:t>Sheetfed</w:t>
      </w:r>
      <w:proofErr w:type="spellEnd"/>
      <w:r>
        <w:t xml:space="preserve"> AG &amp; Co. </w:t>
      </w:r>
      <w:r w:rsidRPr="00654235">
        <w:rPr>
          <w:lang w:val="de-DE"/>
        </w:rPr>
        <w:t>KG</w:t>
      </w:r>
      <w:r w:rsidRPr="00654235">
        <w:rPr>
          <w:lang w:val="de-DE"/>
        </w:rPr>
        <w:br/>
        <w:t>Martin Dänhardt</w:t>
      </w:r>
      <w:r w:rsidRPr="00654235">
        <w:rPr>
          <w:lang w:val="de-DE"/>
        </w:rPr>
        <w:br/>
        <w:t>T +49 351 833-2580</w:t>
      </w:r>
      <w:r w:rsidRPr="00654235">
        <w:rPr>
          <w:lang w:val="de-DE"/>
        </w:rPr>
        <w:br/>
        <w:t xml:space="preserve">M </w:t>
      </w:r>
      <w:hyperlink r:id="rId8" w:history="1">
        <w:r w:rsidRPr="00654235">
          <w:rPr>
            <w:rStyle w:val="Hyperlink"/>
            <w:lang w:val="de-DE"/>
          </w:rPr>
          <w:t>martin.daenhardt@koenig-bauer.com</w:t>
        </w:r>
      </w:hyperlink>
    </w:p>
    <w:p w:rsidR="0097067D" w:rsidRPr="008C2BC0" w:rsidRDefault="0097067D" w:rsidP="0097067D">
      <w:pPr>
        <w:pStyle w:val="berschrift4"/>
      </w:pPr>
      <w:r>
        <w:t>About Koenig &amp; Bauer</w:t>
      </w:r>
    </w:p>
    <w:p w:rsidR="00654235" w:rsidRPr="00F730A4" w:rsidRDefault="00654235" w:rsidP="00654235">
      <w:pPr>
        <w:spacing w:after="240"/>
        <w:rPr>
          <w:lang w:val="en-US"/>
        </w:rPr>
      </w:pPr>
      <w:r w:rsidRPr="00F730A4">
        <w:rPr>
          <w:lang w:val="en-US"/>
        </w:rPr>
        <w:t xml:space="preserve">Koenig &amp; Bauer is the </w:t>
      </w:r>
      <w:r>
        <w:rPr>
          <w:lang w:val="en-US"/>
        </w:rPr>
        <w:t>oldest</w:t>
      </w:r>
      <w:r w:rsidRPr="00F730A4">
        <w:rPr>
          <w:lang w:val="en-US"/>
        </w:rPr>
        <w:t xml:space="preserve"> printing press manufacturer </w:t>
      </w:r>
      <w:r>
        <w:rPr>
          <w:lang w:val="en-US"/>
        </w:rPr>
        <w:t xml:space="preserve">in the world </w:t>
      </w:r>
      <w:r w:rsidRPr="00F730A4">
        <w:rPr>
          <w:lang w:val="en-US"/>
        </w:rPr>
        <w:t xml:space="preserve">with the broadest product range in the industry. For more than 200 years, the company has been supporting printers with innovative technology, tailor-made processes and a wide array of services. The portfolio ranges from banknotes, via board, film, metal and glass packaging, through to book, display, coding, magazine, advertising and newspaper printing. </w:t>
      </w:r>
      <w:proofErr w:type="spellStart"/>
      <w:r w:rsidRPr="00F730A4">
        <w:rPr>
          <w:lang w:val="en-US"/>
        </w:rPr>
        <w:t>Sheetfed</w:t>
      </w:r>
      <w:proofErr w:type="spellEnd"/>
      <w:r w:rsidRPr="00F730A4">
        <w:rPr>
          <w:lang w:val="en-US"/>
        </w:rPr>
        <w:t xml:space="preserve"> and </w:t>
      </w:r>
      <w:proofErr w:type="spellStart"/>
      <w:r w:rsidRPr="00F730A4">
        <w:rPr>
          <w:lang w:val="en-US"/>
        </w:rPr>
        <w:t>webfed</w:t>
      </w:r>
      <w:proofErr w:type="spellEnd"/>
      <w:r w:rsidRPr="00F730A4">
        <w:rPr>
          <w:lang w:val="en-US"/>
        </w:rPr>
        <w:t xml:space="preserve"> offset and </w:t>
      </w:r>
      <w:proofErr w:type="spellStart"/>
      <w:r w:rsidRPr="00F730A4">
        <w:rPr>
          <w:lang w:val="en-US"/>
        </w:rPr>
        <w:t>flexo</w:t>
      </w:r>
      <w:proofErr w:type="spellEnd"/>
      <w:r w:rsidRPr="00F730A4">
        <w:rPr>
          <w:lang w:val="en-US"/>
        </w:rPr>
        <w:t xml:space="preserve"> printing, waterless offset, intaglio, simultaneous perfecting and screen printing or digital inkjet – Koenig &amp; Bauer is at home in virtually all printing processes and is the market leader in many of them. In the financial year 201</w:t>
      </w:r>
      <w:r>
        <w:rPr>
          <w:lang w:val="en-US"/>
        </w:rPr>
        <w:t>9</w:t>
      </w:r>
      <w:r w:rsidRPr="00F730A4">
        <w:rPr>
          <w:lang w:val="en-US"/>
        </w:rPr>
        <w:t>, the approximately 5,</w:t>
      </w:r>
      <w:r>
        <w:rPr>
          <w:lang w:val="en-US"/>
        </w:rPr>
        <w:t>8</w:t>
      </w:r>
      <w:r w:rsidRPr="00F730A4">
        <w:rPr>
          <w:lang w:val="en-US"/>
        </w:rPr>
        <w:t>00 highly qualified employees worldwide generated annual sales of more than EUR 1.2 billion.</w:t>
      </w:r>
    </w:p>
    <w:p w:rsidR="0097067D" w:rsidRPr="00EC73CA" w:rsidRDefault="0097067D" w:rsidP="0097067D">
      <w:pPr>
        <w:spacing w:after="240"/>
      </w:pPr>
      <w:r>
        <w:t xml:space="preserve">Further information can be found at </w:t>
      </w:r>
      <w:hyperlink r:id="rId9" w:history="1">
        <w:r>
          <w:rPr>
            <w:rStyle w:val="Hyperlink"/>
          </w:rPr>
          <w:t>www.koenig-bauer.com</w:t>
        </w:r>
      </w:hyperlink>
    </w:p>
    <w:p w:rsidR="00A5653B" w:rsidRPr="00654235" w:rsidRDefault="00A5653B" w:rsidP="0097067D">
      <w:pPr>
        <w:pStyle w:val="berschrift4"/>
        <w:rPr>
          <w:color w:val="F02D32" w:themeColor="accent3"/>
          <w:lang w:val="en-US"/>
        </w:rPr>
      </w:pPr>
    </w:p>
    <w:sectPr w:rsidR="00A5653B" w:rsidRPr="00654235" w:rsidSect="00EC73CA">
      <w:headerReference w:type="even" r:id="rId10"/>
      <w:headerReference w:type="default" r:id="rId11"/>
      <w:footerReference w:type="even" r:id="rId12"/>
      <w:footerReference w:type="default" r:id="rId13"/>
      <w:headerReference w:type="first" r:id="rId14"/>
      <w:footerReference w:type="first" r:id="rId15"/>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C5A" w:rsidRDefault="00FF4C5A" w:rsidP="00647A4F">
      <w:pPr>
        <w:spacing w:after="240"/>
      </w:pPr>
      <w:r>
        <w:separator/>
      </w:r>
    </w:p>
    <w:p w:rsidR="00FF4C5A" w:rsidRDefault="00FF4C5A" w:rsidP="00647A4F">
      <w:pPr>
        <w:spacing w:after="240"/>
      </w:pPr>
    </w:p>
  </w:endnote>
  <w:endnote w:type="continuationSeparator" w:id="0">
    <w:p w:rsidR="00FF4C5A" w:rsidRDefault="00FF4C5A" w:rsidP="00647A4F">
      <w:pPr>
        <w:spacing w:after="240"/>
      </w:pPr>
      <w:r>
        <w:continuationSeparator/>
      </w:r>
    </w:p>
    <w:p w:rsidR="00FF4C5A" w:rsidRDefault="00FF4C5A"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Corbel"/>
    <w:charset w:val="00"/>
    <w:family w:val="auto"/>
    <w:pitch w:val="variable"/>
    <w:sig w:usb0="00000001" w:usb1="5000204A" w:usb2="00000000" w:usb3="00000000" w:csb0="0000009B" w:csb1="00000000"/>
  </w:font>
  <w:font w:name="MS Mincho">
    <w:altName w:val="ＭＳ 明朝"/>
    <w:panose1 w:val="02020609040205080304"/>
    <w:charset w:val="80"/>
    <w:family w:val="modern"/>
    <w:pitch w:val="fixed"/>
    <w:sig w:usb0="E00002FF" w:usb1="6AC7FDFB"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CA" w:rsidRDefault="00EC73CA">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B84" w:rsidRPr="00654235" w:rsidRDefault="003D490D" w:rsidP="00647A4F">
    <w:pPr>
      <w:pStyle w:val="Fuzeile"/>
      <w:spacing w:after="240"/>
      <w:rPr>
        <w:lang w:val="de-DE"/>
      </w:rPr>
    </w:pPr>
    <w:r w:rsidRPr="00654235">
      <w:rPr>
        <w:lang w:val="de-DE"/>
      </w:rPr>
      <w:t xml:space="preserve">Large-format Rapidas from </w:t>
    </w:r>
    <w:sdt>
      <w:sdtPr>
        <w:rPr>
          <w:rFonts w:eastAsia="Times New Roman"/>
          <w:bCs/>
          <w:lang w:val="de-DE"/>
        </w:rPr>
        <w:alias w:val="Titel"/>
        <w:tag w:val=""/>
        <w:id w:val="322714436"/>
        <w:dataBinding w:prefixMappings="xmlns:ns0='http://purl.org/dc/elements/1.1/' xmlns:ns1='http://schemas.openxmlformats.org/package/2006/metadata/core-properties' " w:xpath="/ns1:coreProperties[1]/ns0:title[1]" w:storeItemID="{6C3C8BC8-F283-45AE-878A-BAB7291924A1}"/>
        <w:text/>
      </w:sdtPr>
      <w:sdtEndPr/>
      <w:sdtContent>
        <w:r w:rsidRPr="00654235">
          <w:rPr>
            <w:rFonts w:eastAsia="Times New Roman"/>
            <w:bCs/>
            <w:lang w:val="de-DE"/>
          </w:rPr>
          <w:t>Koenig &amp; Bauer weltweit begehrt</w:t>
        </w:r>
      </w:sdtContent>
    </w:sdt>
    <w:r w:rsidRPr="00654235">
      <w:rPr>
        <w:lang w:val="de-DE"/>
      </w:rPr>
      <w:t xml:space="preserve"> | </w:t>
    </w:r>
    <w:r w:rsidR="00432594">
      <w:fldChar w:fldCharType="begin"/>
    </w:r>
    <w:r w:rsidR="00673988" w:rsidRPr="00654235">
      <w:rPr>
        <w:lang w:val="de-DE"/>
      </w:rPr>
      <w:instrText xml:space="preserve"> PAGE </w:instrText>
    </w:r>
    <w:r w:rsidR="00432594">
      <w:fldChar w:fldCharType="separate"/>
    </w:r>
    <w:r w:rsidR="00963F38">
      <w:rPr>
        <w:lang w:val="de-DE"/>
      </w:rPr>
      <w:t>3</w:t>
    </w:r>
    <w:r w:rsidR="0043259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CC" w:rsidRDefault="00963F38" w:rsidP="00EC73CA">
    <w:pPr>
      <w:pStyle w:val="Fuzeile"/>
      <w:spacing w:after="240"/>
    </w:pPr>
    <w:sdt>
      <w:sdtPr>
        <w:alias w:val="Titel"/>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003D490D">
          <w:t>Koenig &amp; Bauer weltweit begehrt</w:t>
        </w:r>
      </w:sdtContent>
    </w:sdt>
    <w:r w:rsidR="00CE013E">
      <w:t xml:space="preserve"> | </w:t>
    </w:r>
    <w:r w:rsidR="00EC73CA">
      <w:fldChar w:fldCharType="begin"/>
    </w:r>
    <w:r w:rsidR="00EC73CA">
      <w:instrText xml:space="preserve"> PAGE </w:instrText>
    </w:r>
    <w:r w:rsidR="00EC73CA">
      <w:fldChar w:fldCharType="separate"/>
    </w:r>
    <w:r w:rsidR="00EC73CA">
      <w:t>1</w:t>
    </w:r>
    <w:r w:rsidR="00EC73C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C5A" w:rsidRDefault="00FF4C5A" w:rsidP="00647A4F">
      <w:pPr>
        <w:spacing w:after="240"/>
      </w:pPr>
      <w:r>
        <w:separator/>
      </w:r>
    </w:p>
  </w:footnote>
  <w:footnote w:type="continuationSeparator" w:id="0">
    <w:p w:rsidR="00FF4C5A" w:rsidRDefault="00FF4C5A" w:rsidP="00647A4F">
      <w:pPr>
        <w:spacing w:after="240"/>
      </w:pPr>
      <w:r>
        <w:continuationSeparator/>
      </w:r>
    </w:p>
    <w:p w:rsidR="00FF4C5A" w:rsidRDefault="00FF4C5A"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CC" w:rsidRDefault="005B1FCC"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DD5" w:rsidRDefault="00282128" w:rsidP="00647A4F">
    <w:pPr>
      <w:pStyle w:val="Kopfzeile"/>
      <w:spacing w:after="240"/>
    </w:pPr>
    <w:r>
      <w:rPr>
        <w:noProof/>
        <w:lang w:val="de-DE" w:eastAsia="de-DE"/>
      </w:rPr>
      <w:drawing>
        <wp:anchor distT="0" distB="0" distL="114300" distR="114300" simplePos="0" relativeHeight="251664384" behindDoc="0" locked="1" layoutInCell="1" allowOverlap="1" wp14:anchorId="7FC29350" wp14:editId="669A51AE">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988" w:rsidRPr="000B7CEC" w:rsidRDefault="005B1FCC" w:rsidP="00647A4F">
    <w:pPr>
      <w:pStyle w:val="Kopfzeile"/>
      <w:spacing w:after="240"/>
    </w:pPr>
    <w:r>
      <w:rPr>
        <w:noProof/>
        <w:lang w:val="de-DE" w:eastAsia="de-DE"/>
      </w:rPr>
      <w:drawing>
        <wp:anchor distT="0" distB="0" distL="114300" distR="114300" simplePos="0" relativeHeight="251662336" behindDoc="0" locked="0" layoutInCell="1" allowOverlap="1">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0EE17E57"/>
    <w:multiLevelType w:val="hybridMultilevel"/>
    <w:tmpl w:val="917237A0"/>
    <w:lvl w:ilvl="0" w:tplc="E04EBEB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0427302"/>
    <w:multiLevelType w:val="hybridMultilevel"/>
    <w:tmpl w:val="E00E099A"/>
    <w:lvl w:ilvl="0" w:tplc="3DB224D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10"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1" w15:restartNumberingAfterBreak="0">
    <w:nsid w:val="3CDF0345"/>
    <w:multiLevelType w:val="hybridMultilevel"/>
    <w:tmpl w:val="0B3A330E"/>
    <w:lvl w:ilvl="0" w:tplc="1FAC754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3"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4" w15:restartNumberingAfterBreak="0">
    <w:nsid w:val="4417662C"/>
    <w:multiLevelType w:val="hybridMultilevel"/>
    <w:tmpl w:val="1C763FAE"/>
    <w:lvl w:ilvl="0" w:tplc="9F6C641C">
      <w:start w:val="13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5C25BB3"/>
    <w:multiLevelType w:val="hybridMultilevel"/>
    <w:tmpl w:val="A98876EE"/>
    <w:lvl w:ilvl="0" w:tplc="470ABEE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ACB1CE1"/>
    <w:multiLevelType w:val="hybridMultilevel"/>
    <w:tmpl w:val="660E8768"/>
    <w:lvl w:ilvl="0" w:tplc="D4B0238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8" w15:restartNumberingAfterBreak="0">
    <w:nsid w:val="4D7B2871"/>
    <w:multiLevelType w:val="hybridMultilevel"/>
    <w:tmpl w:val="61EE7014"/>
    <w:lvl w:ilvl="0" w:tplc="8FFE92F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0702065"/>
    <w:multiLevelType w:val="hybridMultilevel"/>
    <w:tmpl w:val="9146AB0C"/>
    <w:lvl w:ilvl="0" w:tplc="68DC617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F907D9"/>
    <w:multiLevelType w:val="hybridMultilevel"/>
    <w:tmpl w:val="20E41DDA"/>
    <w:lvl w:ilvl="0" w:tplc="917CC6C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9C36EF9"/>
    <w:multiLevelType w:val="hybridMultilevel"/>
    <w:tmpl w:val="021C33A2"/>
    <w:lvl w:ilvl="0" w:tplc="995AB114">
      <w:numFmt w:val="bullet"/>
      <w:lvlText w:val="-"/>
      <w:lvlJc w:val="left"/>
      <w:pPr>
        <w:ind w:left="720" w:hanging="360"/>
      </w:pPr>
      <w:rPr>
        <w:rFonts w:ascii="Avenir Book" w:eastAsia="MS Mincho" w:hAnsi="Avenir Book"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9"/>
  </w:num>
  <w:num w:numId="2">
    <w:abstractNumId w:val="5"/>
  </w:num>
  <w:num w:numId="3">
    <w:abstractNumId w:val="17"/>
  </w:num>
  <w:num w:numId="4">
    <w:abstractNumId w:val="3"/>
  </w:num>
  <w:num w:numId="5">
    <w:abstractNumId w:val="2"/>
  </w:num>
  <w:num w:numId="6">
    <w:abstractNumId w:val="1"/>
  </w:num>
  <w:num w:numId="7">
    <w:abstractNumId w:val="0"/>
  </w:num>
  <w:num w:numId="8">
    <w:abstractNumId w:val="13"/>
  </w:num>
  <w:num w:numId="9">
    <w:abstractNumId w:val="6"/>
  </w:num>
  <w:num w:numId="10">
    <w:abstractNumId w:val="22"/>
  </w:num>
  <w:num w:numId="11">
    <w:abstractNumId w:val="17"/>
  </w:num>
  <w:num w:numId="12">
    <w:abstractNumId w:val="17"/>
  </w:num>
  <w:num w:numId="13">
    <w:abstractNumId w:val="17"/>
  </w:num>
  <w:num w:numId="14">
    <w:abstractNumId w:val="17"/>
  </w:num>
  <w:num w:numId="15">
    <w:abstractNumId w:val="17"/>
  </w:num>
  <w:num w:numId="16">
    <w:abstractNumId w:val="9"/>
  </w:num>
  <w:num w:numId="17">
    <w:abstractNumId w:val="22"/>
  </w:num>
  <w:num w:numId="18">
    <w:abstractNumId w:val="22"/>
  </w:num>
  <w:num w:numId="19">
    <w:abstractNumId w:val="22"/>
  </w:num>
  <w:num w:numId="20">
    <w:abstractNumId w:val="22"/>
  </w:num>
  <w:num w:numId="21">
    <w:abstractNumId w:val="22"/>
  </w:num>
  <w:num w:numId="22">
    <w:abstractNumId w:val="5"/>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2"/>
  </w:num>
  <w:num w:numId="33">
    <w:abstractNumId w:val="4"/>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16"/>
  </w:num>
  <w:num w:numId="37">
    <w:abstractNumId w:val="11"/>
  </w:num>
  <w:num w:numId="38">
    <w:abstractNumId w:val="20"/>
  </w:num>
  <w:num w:numId="39">
    <w:abstractNumId w:val="7"/>
  </w:num>
  <w:num w:numId="40">
    <w:abstractNumId w:val="14"/>
  </w:num>
  <w:num w:numId="41">
    <w:abstractNumId w:val="19"/>
  </w:num>
  <w:num w:numId="42">
    <w:abstractNumId w:val="18"/>
  </w:num>
  <w:num w:numId="43">
    <w:abstractNumId w:val="21"/>
  </w:num>
  <w:num w:numId="44">
    <w:abstractNumId w:val="15"/>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F56"/>
    <w:rsid w:val="0000051F"/>
    <w:rsid w:val="00002FD9"/>
    <w:rsid w:val="000175D7"/>
    <w:rsid w:val="00040486"/>
    <w:rsid w:val="0004553C"/>
    <w:rsid w:val="00051F1D"/>
    <w:rsid w:val="00056DB6"/>
    <w:rsid w:val="000706A2"/>
    <w:rsid w:val="000808B1"/>
    <w:rsid w:val="0009484F"/>
    <w:rsid w:val="000A0F03"/>
    <w:rsid w:val="000A70ED"/>
    <w:rsid w:val="000B1DE4"/>
    <w:rsid w:val="000B7CEC"/>
    <w:rsid w:val="000C511A"/>
    <w:rsid w:val="000C534C"/>
    <w:rsid w:val="000C680D"/>
    <w:rsid w:val="000E431A"/>
    <w:rsid w:val="000F4BFC"/>
    <w:rsid w:val="00116A26"/>
    <w:rsid w:val="00133BCF"/>
    <w:rsid w:val="00145B26"/>
    <w:rsid w:val="00163241"/>
    <w:rsid w:val="0016411F"/>
    <w:rsid w:val="0016774E"/>
    <w:rsid w:val="0018412B"/>
    <w:rsid w:val="00197029"/>
    <w:rsid w:val="001B5BAA"/>
    <w:rsid w:val="001B67AE"/>
    <w:rsid w:val="001B747C"/>
    <w:rsid w:val="001C394D"/>
    <w:rsid w:val="001C4E36"/>
    <w:rsid w:val="001E5ABB"/>
    <w:rsid w:val="00204EAE"/>
    <w:rsid w:val="00210ACB"/>
    <w:rsid w:val="00214AA3"/>
    <w:rsid w:val="0021638F"/>
    <w:rsid w:val="0022027F"/>
    <w:rsid w:val="00234E22"/>
    <w:rsid w:val="00254F77"/>
    <w:rsid w:val="002612F0"/>
    <w:rsid w:val="00262EA4"/>
    <w:rsid w:val="00263C94"/>
    <w:rsid w:val="00265400"/>
    <w:rsid w:val="0027081D"/>
    <w:rsid w:val="00282128"/>
    <w:rsid w:val="0028338E"/>
    <w:rsid w:val="00284B30"/>
    <w:rsid w:val="002A5D4F"/>
    <w:rsid w:val="002A6379"/>
    <w:rsid w:val="002B77B3"/>
    <w:rsid w:val="002C05E4"/>
    <w:rsid w:val="002D462D"/>
    <w:rsid w:val="002E1AB6"/>
    <w:rsid w:val="002E3557"/>
    <w:rsid w:val="003053DF"/>
    <w:rsid w:val="00347B15"/>
    <w:rsid w:val="00356744"/>
    <w:rsid w:val="00366C2C"/>
    <w:rsid w:val="00382047"/>
    <w:rsid w:val="00387099"/>
    <w:rsid w:val="003A0BCE"/>
    <w:rsid w:val="003B1079"/>
    <w:rsid w:val="003B7A63"/>
    <w:rsid w:val="003C7822"/>
    <w:rsid w:val="003D1D5D"/>
    <w:rsid w:val="003D490D"/>
    <w:rsid w:val="003E2800"/>
    <w:rsid w:val="003F2838"/>
    <w:rsid w:val="00413B84"/>
    <w:rsid w:val="0041506E"/>
    <w:rsid w:val="004158D7"/>
    <w:rsid w:val="00432025"/>
    <w:rsid w:val="00432594"/>
    <w:rsid w:val="004461AB"/>
    <w:rsid w:val="00451F82"/>
    <w:rsid w:val="00453792"/>
    <w:rsid w:val="004628E4"/>
    <w:rsid w:val="004667D3"/>
    <w:rsid w:val="004676E1"/>
    <w:rsid w:val="004677DD"/>
    <w:rsid w:val="00470F72"/>
    <w:rsid w:val="004B1583"/>
    <w:rsid w:val="004B210E"/>
    <w:rsid w:val="004E227E"/>
    <w:rsid w:val="004E33CC"/>
    <w:rsid w:val="004E6239"/>
    <w:rsid w:val="004F3018"/>
    <w:rsid w:val="005138A5"/>
    <w:rsid w:val="00514A11"/>
    <w:rsid w:val="00522321"/>
    <w:rsid w:val="00524C68"/>
    <w:rsid w:val="005252C9"/>
    <w:rsid w:val="00531CB5"/>
    <w:rsid w:val="00533745"/>
    <w:rsid w:val="00534D38"/>
    <w:rsid w:val="00541E75"/>
    <w:rsid w:val="0055123F"/>
    <w:rsid w:val="00563C4E"/>
    <w:rsid w:val="0057450D"/>
    <w:rsid w:val="005831B4"/>
    <w:rsid w:val="00584EAD"/>
    <w:rsid w:val="005865F5"/>
    <w:rsid w:val="005943F7"/>
    <w:rsid w:val="005A1925"/>
    <w:rsid w:val="005A281B"/>
    <w:rsid w:val="005B1FCC"/>
    <w:rsid w:val="005C7418"/>
    <w:rsid w:val="005D7AD9"/>
    <w:rsid w:val="005E1ABB"/>
    <w:rsid w:val="005E5705"/>
    <w:rsid w:val="005F3C60"/>
    <w:rsid w:val="00614D44"/>
    <w:rsid w:val="00614D7E"/>
    <w:rsid w:val="0063340E"/>
    <w:rsid w:val="00647A4F"/>
    <w:rsid w:val="00654235"/>
    <w:rsid w:val="006571D2"/>
    <w:rsid w:val="00673988"/>
    <w:rsid w:val="0067694D"/>
    <w:rsid w:val="00677B21"/>
    <w:rsid w:val="00693D71"/>
    <w:rsid w:val="00697DB1"/>
    <w:rsid w:val="006A12CB"/>
    <w:rsid w:val="006C6CB5"/>
    <w:rsid w:val="006E5767"/>
    <w:rsid w:val="006F6FE7"/>
    <w:rsid w:val="00704DFC"/>
    <w:rsid w:val="00722296"/>
    <w:rsid w:val="00733B90"/>
    <w:rsid w:val="0074617A"/>
    <w:rsid w:val="00781882"/>
    <w:rsid w:val="00782E78"/>
    <w:rsid w:val="00787DD5"/>
    <w:rsid w:val="007A0146"/>
    <w:rsid w:val="007A1916"/>
    <w:rsid w:val="007C5289"/>
    <w:rsid w:val="007C5C86"/>
    <w:rsid w:val="007D0BC7"/>
    <w:rsid w:val="007D5A2B"/>
    <w:rsid w:val="007E23ED"/>
    <w:rsid w:val="007E6CB4"/>
    <w:rsid w:val="007F034C"/>
    <w:rsid w:val="007F6902"/>
    <w:rsid w:val="007F7D59"/>
    <w:rsid w:val="008042E3"/>
    <w:rsid w:val="00817B34"/>
    <w:rsid w:val="008212C1"/>
    <w:rsid w:val="00823D13"/>
    <w:rsid w:val="00854099"/>
    <w:rsid w:val="00865ED0"/>
    <w:rsid w:val="00866F90"/>
    <w:rsid w:val="00876EE2"/>
    <w:rsid w:val="00893F2B"/>
    <w:rsid w:val="00896DE3"/>
    <w:rsid w:val="008A14C6"/>
    <w:rsid w:val="008C2BC0"/>
    <w:rsid w:val="008C5FFE"/>
    <w:rsid w:val="00903141"/>
    <w:rsid w:val="009229D0"/>
    <w:rsid w:val="00941B6B"/>
    <w:rsid w:val="00953661"/>
    <w:rsid w:val="00963F38"/>
    <w:rsid w:val="00967276"/>
    <w:rsid w:val="0097067D"/>
    <w:rsid w:val="009870F4"/>
    <w:rsid w:val="0099606A"/>
    <w:rsid w:val="009B057B"/>
    <w:rsid w:val="009B10BB"/>
    <w:rsid w:val="009E1ADA"/>
    <w:rsid w:val="009E29CD"/>
    <w:rsid w:val="009E7CEF"/>
    <w:rsid w:val="009F2F7C"/>
    <w:rsid w:val="00A10D03"/>
    <w:rsid w:val="00A112E7"/>
    <w:rsid w:val="00A12B0B"/>
    <w:rsid w:val="00A207E9"/>
    <w:rsid w:val="00A241F4"/>
    <w:rsid w:val="00A2737E"/>
    <w:rsid w:val="00A330C0"/>
    <w:rsid w:val="00A37572"/>
    <w:rsid w:val="00A561D4"/>
    <w:rsid w:val="00A5653B"/>
    <w:rsid w:val="00A601FE"/>
    <w:rsid w:val="00A60D90"/>
    <w:rsid w:val="00A669E1"/>
    <w:rsid w:val="00A678A8"/>
    <w:rsid w:val="00A7012E"/>
    <w:rsid w:val="00A77974"/>
    <w:rsid w:val="00A84706"/>
    <w:rsid w:val="00A85A69"/>
    <w:rsid w:val="00A86E07"/>
    <w:rsid w:val="00A94015"/>
    <w:rsid w:val="00A954A7"/>
    <w:rsid w:val="00A95799"/>
    <w:rsid w:val="00AA30BE"/>
    <w:rsid w:val="00AA6529"/>
    <w:rsid w:val="00AC19C7"/>
    <w:rsid w:val="00B06C8C"/>
    <w:rsid w:val="00B401C6"/>
    <w:rsid w:val="00B43080"/>
    <w:rsid w:val="00B622F0"/>
    <w:rsid w:val="00B6614D"/>
    <w:rsid w:val="00B6648E"/>
    <w:rsid w:val="00B66B5F"/>
    <w:rsid w:val="00B76DCC"/>
    <w:rsid w:val="00B933DB"/>
    <w:rsid w:val="00BA3329"/>
    <w:rsid w:val="00BC4F56"/>
    <w:rsid w:val="00BF6AC1"/>
    <w:rsid w:val="00C0657C"/>
    <w:rsid w:val="00C275C9"/>
    <w:rsid w:val="00C32F47"/>
    <w:rsid w:val="00C64C65"/>
    <w:rsid w:val="00C66DA1"/>
    <w:rsid w:val="00C7355A"/>
    <w:rsid w:val="00C97C18"/>
    <w:rsid w:val="00CA06B2"/>
    <w:rsid w:val="00CC5173"/>
    <w:rsid w:val="00CD0A11"/>
    <w:rsid w:val="00CE013E"/>
    <w:rsid w:val="00CE7598"/>
    <w:rsid w:val="00D23C2E"/>
    <w:rsid w:val="00D31E7C"/>
    <w:rsid w:val="00D37C08"/>
    <w:rsid w:val="00D4221B"/>
    <w:rsid w:val="00D430A8"/>
    <w:rsid w:val="00D5189C"/>
    <w:rsid w:val="00D52424"/>
    <w:rsid w:val="00D66283"/>
    <w:rsid w:val="00D70659"/>
    <w:rsid w:val="00D87652"/>
    <w:rsid w:val="00D95359"/>
    <w:rsid w:val="00DA7970"/>
    <w:rsid w:val="00DB6FA2"/>
    <w:rsid w:val="00DC7376"/>
    <w:rsid w:val="00DD20D5"/>
    <w:rsid w:val="00DD406D"/>
    <w:rsid w:val="00DF2543"/>
    <w:rsid w:val="00DF4B3B"/>
    <w:rsid w:val="00DF5236"/>
    <w:rsid w:val="00DF560B"/>
    <w:rsid w:val="00E136C2"/>
    <w:rsid w:val="00E1738C"/>
    <w:rsid w:val="00E30EBC"/>
    <w:rsid w:val="00E45461"/>
    <w:rsid w:val="00E51463"/>
    <w:rsid w:val="00E63175"/>
    <w:rsid w:val="00E63C7E"/>
    <w:rsid w:val="00E67D71"/>
    <w:rsid w:val="00E75308"/>
    <w:rsid w:val="00E7632B"/>
    <w:rsid w:val="00E96261"/>
    <w:rsid w:val="00E97E5A"/>
    <w:rsid w:val="00EA0DC0"/>
    <w:rsid w:val="00EA1A60"/>
    <w:rsid w:val="00EA57A0"/>
    <w:rsid w:val="00EB0510"/>
    <w:rsid w:val="00EC73CA"/>
    <w:rsid w:val="00F01893"/>
    <w:rsid w:val="00F368A0"/>
    <w:rsid w:val="00F41007"/>
    <w:rsid w:val="00F5748A"/>
    <w:rsid w:val="00F63846"/>
    <w:rsid w:val="00F82B5C"/>
    <w:rsid w:val="00F84F59"/>
    <w:rsid w:val="00FA2046"/>
    <w:rsid w:val="00FA626B"/>
    <w:rsid w:val="00FB2E09"/>
    <w:rsid w:val="00FB38C5"/>
    <w:rsid w:val="00FB3F43"/>
    <w:rsid w:val="00FB7156"/>
    <w:rsid w:val="00FC73CA"/>
    <w:rsid w:val="00FE524F"/>
    <w:rsid w:val="00FF4B3B"/>
    <w:rsid w:val="00FF4C5A"/>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7FB03656-054F-4336-AB02-A5E8BEBE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GB"/>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NichtaufgelsteErwhnung1">
    <w:name w:val="Nicht aufgelöste Erwähnung1"/>
    <w:basedOn w:val="Absatz-Standardschriftart"/>
    <w:semiHidden/>
    <w:unhideWhenUsed/>
    <w:rsid w:val="008C5FFE"/>
    <w:rPr>
      <w:color w:val="605E5C"/>
      <w:shd w:val="clear" w:color="auto" w:fill="E1DFDD"/>
    </w:rPr>
  </w:style>
  <w:style w:type="table" w:styleId="TabellemithellemGitternetz">
    <w:name w:val="Grid Table Light"/>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uiPriority w:val="34"/>
    <w:qFormat/>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 w:type="paragraph" w:styleId="Textkrper2">
    <w:name w:val="Body Text 2"/>
    <w:basedOn w:val="Standard"/>
    <w:link w:val="Textkrper2Zchn"/>
    <w:rsid w:val="00693D71"/>
    <w:pPr>
      <w:autoSpaceDE w:val="0"/>
      <w:autoSpaceDN w:val="0"/>
      <w:spacing w:afterLines="0" w:after="0" w:line="360" w:lineRule="auto"/>
      <w:ind w:right="2268"/>
    </w:pPr>
    <w:rPr>
      <w:rFonts w:ascii="Arial" w:eastAsia="Times New Roman" w:hAnsi="Arial" w:cs="Arial"/>
      <w:i/>
      <w:iCs/>
      <w:sz w:val="22"/>
      <w:lang w:eastAsia="de-DE"/>
    </w:rPr>
  </w:style>
  <w:style w:type="character" w:customStyle="1" w:styleId="Textkrper2Zchn">
    <w:name w:val="Textkörper 2 Zchn"/>
    <w:basedOn w:val="Absatz-Standardschriftart"/>
    <w:link w:val="Textkrper2"/>
    <w:rsid w:val="00693D71"/>
    <w:rPr>
      <w:rFonts w:ascii="Arial" w:eastAsia="Times New Roman" w:hAnsi="Arial" w:cs="Arial"/>
      <w:i/>
      <w:i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in.daenhardt@koenig-bau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W9\VM\@GMT-2019.04.09-10.16.26\Presse\Presseformular\www.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4380C-796C-4A0C-A060-33BC8D785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1090</Words>
  <Characters>6873</Characters>
  <Application>Microsoft Office Word</Application>
  <DocSecurity>0</DocSecurity>
  <Lines>57</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Koenig &amp; Bauer und Actega kooperieren auch künftig</vt:lpstr>
      <vt:lpstr>DruckArt zeigt Format</vt:lpstr>
    </vt:vector>
  </TitlesOfParts>
  <Company>Koenig &amp; Bauer</Company>
  <LinksUpToDate>false</LinksUpToDate>
  <CharactersWithSpaces>7948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Koenig &amp; Bauer weltweit begehrt</dc:title>
  <dc:creator>Bausenwein, Linda (ZM)</dc:creator>
  <dc:description>Optimiert für Word 2016</dc:description>
  <cp:lastModifiedBy>Bausenwein, Linda (ZM)</cp:lastModifiedBy>
  <cp:revision>22</cp:revision>
  <dcterms:created xsi:type="dcterms:W3CDTF">2020-03-12T14:20:00Z</dcterms:created>
  <dcterms:modified xsi:type="dcterms:W3CDTF">2020-04-30T08:39:00Z</dcterms:modified>
</cp:coreProperties>
</file>