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rPr/>
      </w:pPr>
      <w:r w:rsidDel="00000000" w:rsidR="00000000" w:rsidRPr="00000000">
        <w:rPr>
          <w:rtl w:val="0"/>
        </w:rPr>
        <w:t xml:space="preserve">Derksen Packaging kicks off with an Omega Allpro 110 from Koenig &amp; Bauer</w:t>
      </w:r>
    </w:p>
    <w:p w:rsidR="00000000" w:rsidDel="00000000" w:rsidP="00000000" w:rsidRDefault="00000000" w:rsidRPr="00000000" w14:paraId="00000003">
      <w:pPr>
        <w:pStyle w:val="Subtitle"/>
        <w:rPr/>
      </w:pPr>
      <w:r w:rsidDel="00000000" w:rsidR="00000000" w:rsidRPr="00000000">
        <w:rPr>
          <w:rtl w:val="0"/>
        </w:rPr>
        <w:t xml:space="preserve">Folding carton specialist commences business operations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40" w:hanging="340"/>
        <w:rPr>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Company founded despite unsettled times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Specialist for smaller and medium series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340" w:hanging="340"/>
        <w:rPr/>
      </w:pPr>
      <w:r w:rsidDel="00000000" w:rsidR="00000000" w:rsidRPr="00000000">
        <w:rPr>
          <w:rtl w:val="0"/>
        </w:rPr>
        <w:t xml:space="preserve">Omega Allpro 110 scores points with flexibility and variability</w:t>
      </w:r>
    </w:p>
    <w:p w:rsidR="00000000" w:rsidDel="00000000" w:rsidP="00000000" w:rsidRDefault="00000000" w:rsidRPr="00000000" w14:paraId="00000008">
      <w:pPr>
        <w:rPr/>
      </w:pPr>
      <w:r w:rsidDel="00000000" w:rsidR="00000000" w:rsidRPr="00000000">
        <w:rPr>
          <w:rtl w:val="0"/>
        </w:rPr>
        <w:t xml:space="preserve">Radebeul, 24.10.2022</w:t>
        <w:br w:type="textWrapping"/>
        <w:t xml:space="preserve">It takes quite some courage to set up a new company in unsettled times. Heinrich Derksen has chosen to take the risk, however, and will be opening Derksen Packaging as a folding carton conversion specialist in Ammerbuch near Stuttgart on 28 October</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Heinrich Derksen, this is the perfect moment to launch the new business. Many companies are currently bringing their production back to Germany or to elsewhere in Europe. That translates into an increased demand for environment-friendly packaging – and above all for folding cartons. At the same time, skilled employees are at a premium, especially when it comes to the production of complex, out-of-the-ordinary folding carton packaging. This is where Derksen Packaging plans to play its role – with a promise of quality, flexibility and delivery reliability.</w:t>
      </w:r>
    </w:p>
    <w:p w:rsidR="00000000" w:rsidDel="00000000" w:rsidP="00000000" w:rsidRDefault="00000000" w:rsidRPr="00000000" w14:paraId="0000000A">
      <w:pPr>
        <w:pStyle w:val="Heading3"/>
        <w:rPr/>
      </w:pPr>
      <w:r w:rsidDel="00000000" w:rsidR="00000000" w:rsidRPr="00000000">
        <w:rPr>
          <w:rtl w:val="0"/>
        </w:rPr>
        <w:t xml:space="preserve">Specialist for small and medium series</w:t>
      </w:r>
    </w:p>
    <w:p w:rsidR="00000000" w:rsidDel="00000000" w:rsidP="00000000" w:rsidRDefault="00000000" w:rsidRPr="00000000" w14:paraId="0000000B">
      <w:pPr>
        <w:rPr>
          <w:highlight w:val="white"/>
        </w:rPr>
      </w:pPr>
      <w:r w:rsidDel="00000000" w:rsidR="00000000" w:rsidRPr="00000000">
        <w:rPr>
          <w:rtl w:val="0"/>
        </w:rPr>
        <w:t xml:space="preserve">The company offers its services to all packaging producers, irrespective of whether they wish to outsource some of their conversion activities for capacity reasons or require special, complicated types of folding carton. Heinrich Derksen has identified further potential among companies in sectors such as pharmaceuticals and the food industry, which often need packaging in small or medium series. Individualised production, in particular, is subject to ever-increasing demand.</w:t>
      </w: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Omega Allpro 110 as the perfect means of production</w:t>
      </w:r>
    </w:p>
    <w:p w:rsidR="00000000" w:rsidDel="00000000" w:rsidP="00000000" w:rsidRDefault="00000000" w:rsidRPr="00000000" w14:paraId="0000000D">
      <w:pPr>
        <w:rPr/>
      </w:pPr>
      <w:r w:rsidDel="00000000" w:rsidR="00000000" w:rsidRPr="00000000">
        <w:rPr>
          <w:rtl w:val="0"/>
        </w:rPr>
        <w:t xml:space="preserve">To be able to offer highly automated support, Heinrich Derksen has chosen the Omega Allpro 110 folder-gluer as the centrepiece and backbone of his production facility. This machine is designed as a modular system and is therefore ideally suited for the automated production of a broad range of folding carton styles. Straight-line, crash-lock and double-wall boxes are all possible, as are four and six corner designs and many individually customised boxes.</w:t>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The Omega Allpro 110 scores points with a maximum production speed of up to 400 m/min. Fully automatic processes are combined with memory functions to achieve the shortest possible makeready times. An intuitive, touchscreen-based operating concept provides for exceptional ease of operation. High-precision processes reduce the amount of waste. And last but not least – many innovative solutions position the Omega Allpro 110 as the perfect means of production when dealing with individual product and process requirements.</w:t>
      </w:r>
    </w:p>
    <w:p w:rsidR="00000000" w:rsidDel="00000000" w:rsidP="00000000" w:rsidRDefault="00000000" w:rsidRPr="00000000" w14:paraId="0000000F">
      <w:pPr>
        <w:pStyle w:val="Heading3"/>
        <w:rPr/>
      </w:pPr>
      <w:r w:rsidDel="00000000" w:rsidR="00000000" w:rsidRPr="00000000">
        <w:rPr>
          <w:rtl w:val="0"/>
        </w:rPr>
        <w:t xml:space="preserve">Geared to growth</w:t>
      </w:r>
    </w:p>
    <w:p w:rsidR="00000000" w:rsidDel="00000000" w:rsidP="00000000" w:rsidRDefault="00000000" w:rsidRPr="00000000" w14:paraId="00000010">
      <w:pPr>
        <w:rPr/>
      </w:pPr>
      <w:r w:rsidDel="00000000" w:rsidR="00000000" w:rsidRPr="00000000">
        <w:rPr>
          <w:rtl w:val="0"/>
        </w:rPr>
        <w:t xml:space="preserve">Derksen Packaging is kicking off production with four permanent employees. Orders are already ready and waiting for them. The details will depend on how demand develops, but Heinrich Derksen is already planning for future growth and expansion. Up to 10 jobs are expected to be created at the company. And investments in additional machinery for the approx. 1,000 m</w:t>
      </w:r>
      <w:r w:rsidDel="00000000" w:rsidR="00000000" w:rsidRPr="00000000">
        <w:rPr>
          <w:vertAlign w:val="superscript"/>
          <w:rtl w:val="0"/>
        </w:rPr>
        <w:t xml:space="preserve">2</w:t>
      </w:r>
      <w:r w:rsidDel="00000000" w:rsidR="00000000" w:rsidRPr="00000000">
        <w:rPr>
          <w:rtl w:val="0"/>
        </w:rPr>
        <w:t xml:space="preserve"> production hall will establish the ideal prerequisites for attaining this goal.</w:t>
      </w:r>
    </w:p>
    <w:p w:rsidR="00000000" w:rsidDel="00000000" w:rsidP="00000000" w:rsidRDefault="00000000" w:rsidRPr="00000000" w14:paraId="00000011">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www.derksen-packaging.de</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Photo 1:</w:t>
      </w:r>
    </w:p>
    <w:p w:rsidR="00000000" w:rsidDel="00000000" w:rsidP="00000000" w:rsidRDefault="00000000" w:rsidRPr="00000000" w14:paraId="00000014">
      <w:pPr>
        <w:rPr/>
      </w:pPr>
      <w:r w:rsidDel="00000000" w:rsidR="00000000" w:rsidRPr="00000000">
        <w:rPr>
          <w:rtl w:val="0"/>
        </w:rPr>
        <w:t xml:space="preserve">Heinrich Derksen is starting up his own folding carton conversion business at the end of October. An Omega Allpro 110 – seen here in the CEC at Koenig &amp; Bauer – will be key to the machinery base from day one</w:t>
      </w:r>
    </w:p>
    <w:p w:rsidR="00000000" w:rsidDel="00000000" w:rsidP="00000000" w:rsidRDefault="00000000" w:rsidRPr="00000000" w14:paraId="00000015">
      <w:pPr>
        <w:pStyle w:val="Heading4"/>
        <w:rPr/>
      </w:pPr>
      <w:r w:rsidDel="00000000" w:rsidR="00000000" w:rsidRPr="00000000">
        <w:rPr>
          <w:rtl w:val="0"/>
        </w:rPr>
        <w:t xml:space="preserve">Photo 2:</w:t>
      </w:r>
    </w:p>
    <w:p w:rsidR="00000000" w:rsidDel="00000000" w:rsidP="00000000" w:rsidRDefault="00000000" w:rsidRPr="00000000" w14:paraId="00000016">
      <w:pPr>
        <w:rPr/>
      </w:pPr>
      <w:r w:rsidDel="00000000" w:rsidR="00000000" w:rsidRPr="00000000">
        <w:rPr>
          <w:rtl w:val="0"/>
        </w:rPr>
        <w:t xml:space="preserve">Heinrich Derksen and Ronny Neugärtner (left) from the post-press sales team at Koenig &amp; Bauer during a meeting held at the Omega Allpro 110 in Radebeul</w:t>
      </w:r>
    </w:p>
    <w:p w:rsidR="00000000" w:rsidDel="00000000" w:rsidP="00000000" w:rsidRDefault="00000000" w:rsidRPr="00000000" w14:paraId="00000017">
      <w:pPr>
        <w:pStyle w:val="Heading4"/>
        <w:rPr/>
      </w:pPr>
      <w:r w:rsidDel="00000000" w:rsidR="00000000" w:rsidRPr="00000000">
        <w:rPr>
          <w:rtl w:val="0"/>
        </w:rPr>
        <w:t xml:space="preserve">Photo 3:</w:t>
      </w:r>
    </w:p>
    <w:p w:rsidR="00000000" w:rsidDel="00000000" w:rsidP="00000000" w:rsidRDefault="00000000" w:rsidRPr="00000000" w14:paraId="00000018">
      <w:pPr>
        <w:rPr/>
      </w:pPr>
      <w:r w:rsidDel="00000000" w:rsidR="00000000" w:rsidRPr="00000000">
        <w:rPr>
          <w:rtl w:val="0"/>
        </w:rPr>
        <w:t xml:space="preserve">Ronny Neugärtner (left) and Heinrich Derksen are looking forward to the forthcoming installation of the Omega Allpro 110 at Derksen Packaging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Press contact</w:t>
      </w:r>
      <w:r w:rsidDel="00000000" w:rsidR="00000000" w:rsidRPr="00000000">
        <w:rPr>
          <w:rtl w:val="0"/>
        </w:rPr>
        <w:br w:type="textWrapping"/>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f02d32"/>
            <w:rtl w:val="0"/>
          </w:rPr>
          <w:t xml:space="preserve">martin.daenhardt@koenig-bauer.com</w:t>
        </w:r>
      </w:hyperlink>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About Koenig &amp; Bauer</w:t>
      </w:r>
    </w:p>
    <w:p w:rsidR="00000000" w:rsidDel="00000000" w:rsidP="00000000" w:rsidRDefault="00000000" w:rsidRPr="00000000" w14:paraId="0000001C">
      <w:pPr>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Further information can be found at </w:t>
      </w:r>
      <w:hyperlink r:id="rId9">
        <w:r w:rsidDel="00000000" w:rsidR="00000000" w:rsidRPr="00000000">
          <w:rPr>
            <w:color w:val="f02d32"/>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More than 100 Rapida printing units in use at Parksons Packaging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Derksen Packaging kicks off with an Omega Allpro 110 from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character" w:styleId="Hyperlink">
    <w:name w:val="Hyperlink"/>
    <w:basedOn w:val="Absatz-Standardschriftart"/>
    <w:uiPriority w:val="99"/>
    <w:unhideWhenUsed w:val="1"/>
    <w:rsid w:val="00194E24"/>
    <w:rPr>
      <w:color w:val="0000ff" w:themeColor="hyperlink"/>
      <w:u w:val="single"/>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erksen-packaging.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eBv1ObqAssZRzr6KsgIeyEKLg==">AMUW2mX/ZOGlh0WsekJ9M3SZLQTOMnhBlvscljrCarGDiKjFf28LptlRYARMFWObKkn99vqaJTsMu6SCfj5zG4jEeiqll0W9OrFp2gr0c2AgIXz/B4Prpl10lDJ8JzFzvZgadopA5dty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2022-09-22T07:17:00Z</dcterms:created>
  <dc:creator>Dänhardt, Martin (BDP)</dc:creator>
</cp:coreProperties>
</file>